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84"/>
        <w:gridCol w:w="1174"/>
        <w:gridCol w:w="1378"/>
        <w:gridCol w:w="1700"/>
        <w:gridCol w:w="1797"/>
        <w:gridCol w:w="2881"/>
        <w:gridCol w:w="2069"/>
      </w:tblGrid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ind w:right="-2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Количество часов </w:t>
            </w:r>
          </w:p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Распределе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часов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организации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«Будь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Васильева Ирина </w:t>
            </w: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Аалександровна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F4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Черенова Елена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F4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Шурбина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Габитова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уитель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Габитова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«Тропинка   к своему «Я»»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Голодова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Альмира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Миралиевна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 Я и мир вокруг меня»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Голодова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Альмира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Миралиевна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«Жизненные навыки»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Протопопова Светлана Анатольевна,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Васильева Ирина </w:t>
            </w: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Аалександровна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риторика»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33,34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Бестемьянова</w:t>
            </w:r>
            <w:proofErr w:type="spellEnd"/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Валентина Александровна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Каргина Оксана Филипповна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 географии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Кузьмина Нина Ивановна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Школьный театр «Петрушка»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Черенова Елена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 Детский музыкальный театр»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Андрианова Светлана Л</w:t>
            </w: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ьвовна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 музыки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Андрианова Светлана Л</w:t>
            </w: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ьвовна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 музыки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  <w:tr w:rsidR="009E2D3A" w:rsidRPr="00BD14D0" w:rsidTr="009E2D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«Волшебные кисти и карандаш»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Шадрина </w:t>
            </w:r>
          </w:p>
          <w:p w:rsidR="009E2D3A" w:rsidRPr="00BD14D0" w:rsidRDefault="009E2D3A" w:rsidP="0024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Татьяна Борисовна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A" w:rsidRPr="00BD14D0" w:rsidRDefault="009E2D3A" w:rsidP="00BD14D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4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СОШ№10 города Белово</w:t>
            </w:r>
          </w:p>
        </w:tc>
      </w:tr>
    </w:tbl>
    <w:p w:rsidR="00CC433B" w:rsidRPr="00BD14D0" w:rsidRDefault="00CC433B" w:rsidP="00BD1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433B" w:rsidRPr="00914879" w:rsidRDefault="00CC433B" w:rsidP="00BD1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column"/>
      </w:r>
      <w:r w:rsidRPr="0091487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программы</w:t>
      </w:r>
    </w:p>
    <w:p w:rsidR="00CC433B" w:rsidRPr="00914879" w:rsidRDefault="00CC433B" w:rsidP="00CC43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2587"/>
        <w:gridCol w:w="730"/>
        <w:gridCol w:w="1489"/>
        <w:gridCol w:w="1490"/>
        <w:gridCol w:w="1489"/>
        <w:gridCol w:w="1490"/>
        <w:gridCol w:w="1489"/>
        <w:gridCol w:w="1817"/>
        <w:gridCol w:w="1800"/>
      </w:tblGrid>
      <w:tr w:rsidR="00CC433B" w:rsidRPr="00914879" w:rsidTr="00FF18D1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914879" w:rsidRDefault="00CC433B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7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BD14D0">
            <w:pPr>
              <w:tabs>
                <w:tab w:val="left" w:pos="6780"/>
              </w:tabs>
              <w:ind w:left="566" w:hanging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CC433B" w:rsidRPr="00BD14D0" w:rsidRDefault="00CC433B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C433B" w:rsidRPr="00914879" w:rsidTr="00FF18D1"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B" w:rsidRPr="00914879" w:rsidRDefault="00CC433B" w:rsidP="00FF1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B" w:rsidRPr="00BD14D0" w:rsidRDefault="00CC433B" w:rsidP="00FF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B" w:rsidRPr="00BD14D0" w:rsidRDefault="00CC433B" w:rsidP="00FF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Спорт.-</w:t>
            </w:r>
          </w:p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Дух.-</w:t>
            </w:r>
          </w:p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нравств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Социаль-ное</w:t>
            </w:r>
            <w:proofErr w:type="spellEnd"/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Обще.-</w:t>
            </w:r>
          </w:p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Обще.-</w:t>
            </w:r>
          </w:p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="00FF18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C433B" w:rsidRPr="00BD14D0" w:rsidRDefault="00CC433B" w:rsidP="00FF18D1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3B" w:rsidRPr="00BD14D0" w:rsidRDefault="00CC433B" w:rsidP="00FF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D0" w:rsidRPr="00914879" w:rsidTr="00FF18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914879" w:rsidRDefault="00BD14D0" w:rsidP="00FF18D1">
            <w:pPr>
              <w:tabs>
                <w:tab w:val="left" w:pos="67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МБОУ СОШ  №10 города Белово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5/9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14D0" w:rsidRPr="00914879" w:rsidTr="00FF18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914879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14D0" w:rsidRPr="00914879" w:rsidTr="00FF18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914879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BD14D0" w:rsidRDefault="00BD14D0" w:rsidP="0040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6A5D7D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7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6A5D7D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7D"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6A5D7D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7D"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6A5D7D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7D">
              <w:rPr>
                <w:rFonts w:ascii="Times New Roman" w:hAnsi="Times New Roman" w:cs="Times New Roman"/>
                <w:b/>
                <w:sz w:val="24"/>
                <w:szCs w:val="24"/>
              </w:rPr>
              <w:t>3/6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6A5D7D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7D">
              <w:rPr>
                <w:rFonts w:ascii="Times New Roman" w:hAnsi="Times New Roman" w:cs="Times New Roman"/>
                <w:b/>
                <w:sz w:val="24"/>
                <w:szCs w:val="24"/>
              </w:rPr>
              <w:t>4/12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6A5D7D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7D">
              <w:rPr>
                <w:rFonts w:ascii="Times New Roman" w:hAnsi="Times New Roman" w:cs="Times New Roman"/>
                <w:b/>
                <w:sz w:val="24"/>
                <w:szCs w:val="24"/>
              </w:rPr>
              <w:t>4/9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6A5D7D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7D">
              <w:rPr>
                <w:rFonts w:ascii="Times New Roman" w:hAnsi="Times New Roman" w:cs="Times New Roman"/>
                <w:b/>
                <w:sz w:val="24"/>
                <w:szCs w:val="24"/>
              </w:rPr>
              <w:t>5/15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0" w:rsidRPr="006A5D7D" w:rsidRDefault="00BD14D0" w:rsidP="00404C6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7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C433B" w:rsidRDefault="00CC433B" w:rsidP="00CC433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24"/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701"/>
        <w:gridCol w:w="1559"/>
        <w:gridCol w:w="1276"/>
        <w:gridCol w:w="1276"/>
        <w:gridCol w:w="1276"/>
        <w:gridCol w:w="992"/>
        <w:gridCol w:w="851"/>
        <w:gridCol w:w="1276"/>
        <w:gridCol w:w="1276"/>
      </w:tblGrid>
      <w:tr w:rsidR="00BD14D0" w:rsidRPr="009C7287" w:rsidTr="006A5D7D">
        <w:trPr>
          <w:trHeight w:val="597"/>
        </w:trPr>
        <w:tc>
          <w:tcPr>
            <w:tcW w:w="817" w:type="dxa"/>
            <w:vMerge w:val="restart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8223" w:type="dxa"/>
            <w:gridSpan w:val="7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BD14D0" w:rsidRPr="009C7287" w:rsidTr="006A5D7D">
        <w:tc>
          <w:tcPr>
            <w:tcW w:w="817" w:type="dxa"/>
            <w:vMerge/>
          </w:tcPr>
          <w:p w:rsidR="00BD14D0" w:rsidRPr="00BD14D0" w:rsidRDefault="00BD14D0" w:rsidP="006A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4D0" w:rsidRPr="00BD14D0" w:rsidRDefault="00BD14D0" w:rsidP="006A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14D0" w:rsidRPr="00BD14D0" w:rsidRDefault="00BD14D0" w:rsidP="006A5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D7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</w:tcPr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D7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</w:tcPr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5D7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</w:tcPr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Всего по школе</w:t>
            </w:r>
            <w:r w:rsidR="006A5D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A5D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1" w:type="dxa"/>
          </w:tcPr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276" w:type="dxa"/>
          </w:tcPr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D14D0" w:rsidRPr="00BD14D0" w:rsidRDefault="00BD14D0" w:rsidP="006A5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14D0" w:rsidRPr="009C7287" w:rsidTr="006A5D7D">
        <w:tc>
          <w:tcPr>
            <w:tcW w:w="817" w:type="dxa"/>
          </w:tcPr>
          <w:p w:rsidR="00BD14D0" w:rsidRPr="006A5D7D" w:rsidRDefault="00BD14D0" w:rsidP="006A5D7D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4D0" w:rsidRPr="00BD14D0" w:rsidRDefault="00BD14D0" w:rsidP="00BD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МБОУ СОШ № 10 города Белово</w:t>
            </w:r>
          </w:p>
        </w:tc>
        <w:tc>
          <w:tcPr>
            <w:tcW w:w="1701" w:type="dxa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4/114</w:t>
            </w:r>
          </w:p>
        </w:tc>
        <w:tc>
          <w:tcPr>
            <w:tcW w:w="1559" w:type="dxa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1276" w:type="dxa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1276" w:type="dxa"/>
          </w:tcPr>
          <w:p w:rsidR="00BD14D0" w:rsidRPr="00BD14D0" w:rsidRDefault="00BD14D0" w:rsidP="006A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BD14D0" w:rsidRPr="00BD14D0" w:rsidRDefault="00BD14D0" w:rsidP="006A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sz w:val="24"/>
                <w:szCs w:val="24"/>
              </w:rPr>
              <w:t>11/40</w:t>
            </w:r>
          </w:p>
        </w:tc>
        <w:tc>
          <w:tcPr>
            <w:tcW w:w="851" w:type="dxa"/>
          </w:tcPr>
          <w:p w:rsidR="00BD14D0" w:rsidRPr="00BD14D0" w:rsidRDefault="00BD14D0" w:rsidP="006A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D14D0" w:rsidRPr="00BD14D0" w:rsidRDefault="00BD14D0" w:rsidP="006A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0">
              <w:rPr>
                <w:rFonts w:ascii="Times New Roman" w:hAnsi="Times New Roman" w:cs="Times New Roman"/>
                <w:b/>
                <w:sz w:val="24"/>
                <w:szCs w:val="24"/>
              </w:rPr>
              <w:t>11/40</w:t>
            </w:r>
          </w:p>
        </w:tc>
        <w:tc>
          <w:tcPr>
            <w:tcW w:w="1276" w:type="dxa"/>
          </w:tcPr>
          <w:p w:rsidR="00BD14D0" w:rsidRPr="00BD14D0" w:rsidRDefault="00BD14D0" w:rsidP="00BD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433B" w:rsidRPr="00A21705" w:rsidRDefault="00CC433B" w:rsidP="00A2170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C433B" w:rsidRPr="00A21705" w:rsidSect="006A5D7D">
          <w:pgSz w:w="16838" w:h="11906" w:orient="landscape"/>
          <w:pgMar w:top="851" w:right="1134" w:bottom="1560" w:left="425" w:header="709" w:footer="709" w:gutter="0"/>
          <w:cols w:space="708"/>
          <w:docGrid w:linePitch="360"/>
        </w:sectPr>
      </w:pPr>
      <w:r w:rsidRPr="00BD14D0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p w:rsidR="00CC433B" w:rsidRDefault="00CC433B" w:rsidP="00A21705">
      <w:pPr>
        <w:tabs>
          <w:tab w:val="left" w:pos="720"/>
          <w:tab w:val="left" w:pos="900"/>
        </w:tabs>
        <w:spacing w:after="0" w:line="240" w:lineRule="auto"/>
        <w:ind w:right="560"/>
        <w:rPr>
          <w:rFonts w:ascii="Times New Roman" w:hAnsi="Times New Roman" w:cs="Times New Roman"/>
          <w:b/>
        </w:rPr>
        <w:sectPr w:rsidR="00CC433B" w:rsidSect="00CC433B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290E8C" w:rsidRDefault="00290E8C" w:rsidP="000040E6">
      <w:pPr>
        <w:tabs>
          <w:tab w:val="left" w:pos="720"/>
          <w:tab w:val="left" w:pos="900"/>
        </w:tabs>
        <w:spacing w:after="0" w:line="240" w:lineRule="auto"/>
        <w:ind w:left="900" w:right="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040E6" w:rsidRDefault="000040E6" w:rsidP="006947CA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0040E6">
        <w:rPr>
          <w:rFonts w:ascii="Times New Roman" w:hAnsi="Times New Roman"/>
          <w:sz w:val="24"/>
          <w:szCs w:val="24"/>
        </w:rPr>
        <w:t>На основании приказов Министерства образования и науки Российской Федерации от 6 октября 2009 года № 373  и  от 26 ноября 2010 года № 1241   составлен план внеурочной деятельности в рамках реализации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(1-2 классы)</w:t>
      </w:r>
      <w:r w:rsidR="00290E8C">
        <w:rPr>
          <w:rFonts w:ascii="Times New Roman" w:hAnsi="Times New Roman"/>
          <w:sz w:val="24"/>
          <w:szCs w:val="24"/>
        </w:rPr>
        <w:t xml:space="preserve"> </w:t>
      </w:r>
      <w:r w:rsidR="00290E8C" w:rsidRPr="001F2B4E">
        <w:rPr>
          <w:rFonts w:ascii="Times New Roman" w:hAnsi="Times New Roman"/>
          <w:sz w:val="24"/>
          <w:szCs w:val="24"/>
        </w:rPr>
        <w:t xml:space="preserve"> муниципального</w:t>
      </w:r>
      <w:r w:rsidR="00290E8C">
        <w:rPr>
          <w:rFonts w:ascii="Times New Roman" w:hAnsi="Times New Roman"/>
          <w:sz w:val="24"/>
          <w:szCs w:val="24"/>
        </w:rPr>
        <w:t xml:space="preserve"> бюджетного </w:t>
      </w:r>
      <w:r w:rsidR="00290E8C" w:rsidRPr="001F2B4E">
        <w:rPr>
          <w:rFonts w:ascii="Times New Roman" w:hAnsi="Times New Roman"/>
          <w:sz w:val="24"/>
          <w:szCs w:val="24"/>
        </w:rPr>
        <w:t xml:space="preserve"> общеобразовательного учреждения «Средняя  общеобразовательная школа № 10 города Белово»</w:t>
      </w:r>
      <w:r>
        <w:rPr>
          <w:rFonts w:ascii="Times New Roman" w:hAnsi="Times New Roman"/>
          <w:sz w:val="24"/>
          <w:szCs w:val="24"/>
        </w:rPr>
        <w:t>.</w:t>
      </w:r>
      <w:r w:rsidR="00290E8C" w:rsidRPr="001F2B4E">
        <w:rPr>
          <w:rFonts w:ascii="Times New Roman" w:hAnsi="Times New Roman"/>
          <w:sz w:val="24"/>
          <w:szCs w:val="24"/>
        </w:rPr>
        <w:t xml:space="preserve"> </w:t>
      </w:r>
    </w:p>
    <w:p w:rsidR="00290E8C" w:rsidRPr="000040E6" w:rsidRDefault="000040E6" w:rsidP="006947CA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документы:</w:t>
      </w:r>
      <w:r w:rsidR="00290E8C" w:rsidRPr="001F2B4E">
        <w:rPr>
          <w:rFonts w:ascii="Times New Roman" w:hAnsi="Times New Roman"/>
          <w:sz w:val="24"/>
          <w:szCs w:val="24"/>
        </w:rPr>
        <w:t xml:space="preserve"> </w:t>
      </w:r>
    </w:p>
    <w:p w:rsidR="00311FD1" w:rsidRPr="00F827BA" w:rsidRDefault="00311FD1" w:rsidP="00311FD1">
      <w:pPr>
        <w:pStyle w:val="aa"/>
        <w:numPr>
          <w:ilvl w:val="0"/>
          <w:numId w:val="6"/>
        </w:numPr>
        <w:ind w:right="-1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Закон  Российской Федерации «Об образовании»;</w:t>
      </w:r>
    </w:p>
    <w:p w:rsidR="00311FD1" w:rsidRPr="00311FD1" w:rsidRDefault="00311FD1" w:rsidP="00311FD1">
      <w:pPr>
        <w:pStyle w:val="aa"/>
        <w:numPr>
          <w:ilvl w:val="0"/>
          <w:numId w:val="6"/>
        </w:numPr>
        <w:ind w:right="-17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Приказ 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b w:val="0"/>
          <w:bCs/>
          <w:sz w:val="24"/>
          <w:szCs w:val="24"/>
        </w:rPr>
        <w:t>»;</w:t>
      </w:r>
    </w:p>
    <w:p w:rsidR="00311FD1" w:rsidRDefault="00311FD1" w:rsidP="00311FD1">
      <w:pPr>
        <w:pStyle w:val="aa"/>
        <w:numPr>
          <w:ilvl w:val="0"/>
          <w:numId w:val="6"/>
        </w:numPr>
        <w:ind w:right="-1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Приказ </w:t>
      </w:r>
      <w:r w:rsidRPr="00F827BA">
        <w:rPr>
          <w:b w:val="0"/>
          <w:sz w:val="24"/>
          <w:szCs w:val="24"/>
        </w:rPr>
        <w:t xml:space="preserve"> </w:t>
      </w:r>
      <w:r w:rsidRPr="00842E36">
        <w:rPr>
          <w:b w:val="0"/>
          <w:sz w:val="24"/>
          <w:szCs w:val="24"/>
        </w:rPr>
        <w:t>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</w:t>
      </w:r>
      <w:r>
        <w:rPr>
          <w:b w:val="0"/>
          <w:sz w:val="24"/>
          <w:szCs w:val="24"/>
        </w:rPr>
        <w:t>;</w:t>
      </w:r>
    </w:p>
    <w:p w:rsidR="00311FD1" w:rsidRPr="00311FD1" w:rsidRDefault="00311FD1" w:rsidP="00311FD1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F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1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- </w:t>
      </w:r>
    </w:p>
    <w:p w:rsidR="00311FD1" w:rsidRPr="00311FD1" w:rsidRDefault="00311FD1" w:rsidP="00311FD1">
      <w:pPr>
        <w:spacing w:after="0" w:line="240" w:lineRule="auto"/>
        <w:jc w:val="both"/>
        <w:rPr>
          <w:sz w:val="24"/>
          <w:szCs w:val="24"/>
        </w:rPr>
      </w:pPr>
    </w:p>
    <w:p w:rsidR="00311FD1" w:rsidRDefault="00311FD1" w:rsidP="00311FD1">
      <w:pPr>
        <w:pStyle w:val="aa"/>
        <w:numPr>
          <w:ilvl w:val="0"/>
          <w:numId w:val="6"/>
        </w:numPr>
        <w:ind w:right="-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Письмо 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России от 12.05.2011 №03-296</w:t>
      </w:r>
      <w:r w:rsidRPr="00842E36">
        <w:rPr>
          <w:b w:val="0"/>
          <w:sz w:val="24"/>
          <w:szCs w:val="24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 от 12.05.2011 №03-296</w:t>
      </w:r>
      <w:r>
        <w:rPr>
          <w:b w:val="0"/>
          <w:sz w:val="24"/>
          <w:szCs w:val="24"/>
        </w:rPr>
        <w:t>;</w:t>
      </w:r>
    </w:p>
    <w:p w:rsidR="00311FD1" w:rsidRPr="00253A5D" w:rsidRDefault="00311FD1" w:rsidP="00311FD1">
      <w:pPr>
        <w:pStyle w:val="ab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</w:t>
      </w:r>
      <w:r w:rsidRPr="00253A5D">
        <w:rPr>
          <w:rFonts w:ascii="Times New Roman" w:hAnsi="Times New Roman" w:cs="Times New Roman"/>
        </w:rPr>
        <w:t xml:space="preserve"> главного санитарного врача РФ от 29.12.2010 №189</w:t>
      </w:r>
      <w:r>
        <w:rPr>
          <w:rFonts w:ascii="Times New Roman" w:hAnsi="Times New Roman" w:cs="Times New Roman"/>
        </w:rPr>
        <w:t xml:space="preserve"> «Об утверждении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2.4.2821-10 «Санитарно-эпидемиологические требования к условиям организации обучения в общеобразовательных учреждениях»».</w:t>
      </w:r>
    </w:p>
    <w:p w:rsidR="00311FD1" w:rsidRPr="00253A5D" w:rsidRDefault="00311FD1" w:rsidP="00311FD1">
      <w:pPr>
        <w:tabs>
          <w:tab w:val="left" w:pos="720"/>
        </w:tabs>
        <w:jc w:val="both"/>
      </w:pPr>
    </w:p>
    <w:p w:rsidR="00290E8C" w:rsidRPr="000040E6" w:rsidRDefault="00290E8C" w:rsidP="006947CA">
      <w:pPr>
        <w:ind w:left="-142" w:right="-187"/>
        <w:jc w:val="both"/>
        <w:rPr>
          <w:rFonts w:ascii="Times New Roman" w:hAnsi="Times New Roman"/>
          <w:sz w:val="24"/>
          <w:szCs w:val="24"/>
        </w:rPr>
      </w:pPr>
    </w:p>
    <w:p w:rsidR="00290E8C" w:rsidRPr="0093059C" w:rsidRDefault="00290E8C" w:rsidP="006947CA">
      <w:pPr>
        <w:ind w:left="-142"/>
        <w:jc w:val="center"/>
        <w:rPr>
          <w:rFonts w:ascii="Times New Roman" w:hAnsi="Times New Roman" w:cs="Times New Roman"/>
          <w:b/>
        </w:rPr>
      </w:pPr>
      <w:r w:rsidRPr="0093059C">
        <w:rPr>
          <w:rFonts w:ascii="Times New Roman" w:hAnsi="Times New Roman" w:cs="Times New Roman"/>
          <w:b/>
        </w:rPr>
        <w:t>Внеурочная деятельность</w:t>
      </w:r>
    </w:p>
    <w:p w:rsidR="00290E8C" w:rsidRPr="00BA6D5A" w:rsidRDefault="00290E8C" w:rsidP="006947CA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93059C">
        <w:rPr>
          <w:rFonts w:ascii="Times New Roman" w:hAnsi="Times New Roman" w:cs="Times New Roman"/>
        </w:rPr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</w:t>
      </w:r>
      <w:r w:rsidRPr="003A1B97">
        <w:t xml:space="preserve"> </w:t>
      </w:r>
      <w:r w:rsidRPr="00BA6D5A">
        <w:rPr>
          <w:rFonts w:ascii="Times New Roman" w:hAnsi="Times New Roman" w:cs="Times New Roman"/>
        </w:rPr>
        <w:t xml:space="preserve">потребностей учащихся в содержательном досуге, их участии в самоуправлении и общественно полезной деятельности. </w:t>
      </w:r>
    </w:p>
    <w:p w:rsidR="00290E8C" w:rsidRPr="00BA6D5A" w:rsidRDefault="00290E8C" w:rsidP="006947CA">
      <w:pPr>
        <w:pStyle w:val="21"/>
        <w:spacing w:after="0" w:line="360" w:lineRule="auto"/>
        <w:ind w:left="-142"/>
        <w:jc w:val="both"/>
      </w:pPr>
      <w:r w:rsidRPr="00BA6D5A">
        <w:t xml:space="preserve">   </w:t>
      </w:r>
      <w:r w:rsidRPr="00BA6D5A">
        <w:rPr>
          <w:color w:val="000000"/>
        </w:rPr>
        <w:t> </w:t>
      </w:r>
      <w:r w:rsidRPr="00BA6D5A">
        <w:t xml:space="preserve"> </w:t>
      </w:r>
      <w:r w:rsidRPr="00BA6D5A">
        <w:rPr>
          <w:color w:val="000000"/>
        </w:rPr>
        <w:t>Внеурочные занятия направляют свою деятельность на каждого ученика, чтобы он мог ощутить свою уникальность и востребованность.</w:t>
      </w:r>
    </w:p>
    <w:p w:rsidR="00290E8C" w:rsidRPr="00BA6D5A" w:rsidRDefault="00290E8C" w:rsidP="006947CA">
      <w:pPr>
        <w:tabs>
          <w:tab w:val="left" w:pos="4500"/>
          <w:tab w:val="left" w:pos="9180"/>
          <w:tab w:val="left" w:pos="9360"/>
        </w:tabs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</w:rPr>
        <w:t xml:space="preserve">  Занятия проводятся не только учителями  начальных классов, но и учителями предметниками. </w:t>
      </w:r>
    </w:p>
    <w:p w:rsidR="00290E8C" w:rsidRPr="00BA6D5A" w:rsidRDefault="00290E8C" w:rsidP="006947CA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  <w:color w:val="FF6600"/>
        </w:rPr>
        <w:t xml:space="preserve">   </w:t>
      </w:r>
      <w:r w:rsidRPr="00BA6D5A">
        <w:rPr>
          <w:rFonts w:ascii="Times New Roman" w:hAnsi="Times New Roman" w:cs="Times New Roman"/>
        </w:rPr>
        <w:t>Школа работает по трё</w:t>
      </w:r>
      <w:r>
        <w:rPr>
          <w:rFonts w:ascii="Times New Roman" w:hAnsi="Times New Roman" w:cs="Times New Roman"/>
        </w:rPr>
        <w:t xml:space="preserve">м уровням результатов внеурочной </w:t>
      </w:r>
      <w:r w:rsidRPr="00BA6D5A">
        <w:rPr>
          <w:rFonts w:ascii="Times New Roman" w:hAnsi="Times New Roman" w:cs="Times New Roman"/>
        </w:rPr>
        <w:t xml:space="preserve"> деятельности школьников:</w:t>
      </w:r>
    </w:p>
    <w:p w:rsidR="00290E8C" w:rsidRPr="00BA6D5A" w:rsidRDefault="00290E8C" w:rsidP="006947CA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</w:rPr>
        <w:t>1-й уровень – школьник  знает и понимает общественную жизнь;</w:t>
      </w:r>
    </w:p>
    <w:p w:rsidR="00290E8C" w:rsidRPr="00BA6D5A" w:rsidRDefault="00290E8C" w:rsidP="006947CA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</w:rPr>
        <w:t>2-й уровень – школьник ценит общественную жизнь;</w:t>
      </w:r>
    </w:p>
    <w:p w:rsidR="00290E8C" w:rsidRPr="00BA6D5A" w:rsidRDefault="00290E8C" w:rsidP="006947CA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</w:rPr>
        <w:lastRenderedPageBreak/>
        <w:t>3-й уровень – школьник самостоятельно действует в общественной жизни.</w:t>
      </w:r>
    </w:p>
    <w:p w:rsidR="00290E8C" w:rsidRPr="00BA6D5A" w:rsidRDefault="00290E8C" w:rsidP="006947CA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</w:rPr>
        <w:t xml:space="preserve">Внеурочная деятельность направлена на развитие воспитательных результатов: </w:t>
      </w:r>
    </w:p>
    <w:p w:rsidR="00290E8C" w:rsidRPr="00BA6D5A" w:rsidRDefault="00290E8C" w:rsidP="006947CA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</w:rPr>
        <w:t>приобретение учащимися социального опыта;</w:t>
      </w:r>
    </w:p>
    <w:p w:rsidR="00290E8C" w:rsidRPr="00BA6D5A" w:rsidRDefault="00290E8C" w:rsidP="006947CA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</w:rPr>
        <w:t>формирование положительного отношения к базовым общественным ценностям;</w:t>
      </w:r>
    </w:p>
    <w:p w:rsidR="00290E8C" w:rsidRPr="00BA6D5A" w:rsidRDefault="00290E8C" w:rsidP="00290E8C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6D5A">
        <w:rPr>
          <w:rFonts w:ascii="Times New Roman" w:hAnsi="Times New Roman" w:cs="Times New Roman"/>
        </w:rPr>
        <w:t>приобретение школьниками опыта самостоятельного общественного действия.</w:t>
      </w:r>
      <w:r w:rsidRPr="00BA6D5A">
        <w:rPr>
          <w:rFonts w:ascii="Times New Roman" w:hAnsi="Times New Roman" w:cs="Times New Roman"/>
        </w:rPr>
        <w:tab/>
      </w:r>
    </w:p>
    <w:p w:rsidR="00290E8C" w:rsidRPr="00BA6D5A" w:rsidRDefault="00290E8C" w:rsidP="00290E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6D5A">
        <w:rPr>
          <w:rFonts w:ascii="Times New Roman" w:hAnsi="Times New Roman" w:cs="Times New Roman"/>
          <w:b/>
        </w:rPr>
        <w:t>Цель внеурочной деятельности:</w:t>
      </w:r>
    </w:p>
    <w:p w:rsidR="00290E8C" w:rsidRPr="00BA6D5A" w:rsidRDefault="00290E8C" w:rsidP="00290E8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A6D5A">
        <w:rPr>
          <w:rFonts w:ascii="Times New Roman" w:hAnsi="Times New Roman" w:cs="Times New Roman"/>
          <w:color w:val="000000"/>
        </w:rPr>
        <w:t xml:space="preserve">   </w:t>
      </w:r>
      <w:r w:rsidRPr="00BA6D5A">
        <w:rPr>
          <w:rFonts w:ascii="Times New Roman" w:hAnsi="Times New Roman" w:cs="Times New Roman"/>
        </w:rPr>
        <w:t>Создание</w:t>
      </w:r>
      <w:r w:rsidRPr="00BA6D5A">
        <w:rPr>
          <w:rStyle w:val="a7"/>
          <w:rFonts w:ascii="Times New Roman" w:hAnsi="Times New Roman" w:cs="Times New Roman"/>
        </w:rPr>
        <w:t xml:space="preserve"> </w:t>
      </w:r>
      <w:r w:rsidRPr="00BA6D5A">
        <w:rPr>
          <w:rFonts w:ascii="Times New Roman" w:hAnsi="Times New Roman" w:cs="Times New Roman"/>
        </w:rPr>
        <w:t xml:space="preserve"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  <w:r w:rsidRPr="00BA6D5A">
        <w:rPr>
          <w:rFonts w:ascii="Times New Roman" w:hAnsi="Times New Roman" w:cs="Times New Roman"/>
          <w:color w:val="000000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BA6D5A">
        <w:rPr>
          <w:rFonts w:ascii="Times New Roman" w:hAnsi="Times New Roman" w:cs="Times New Roman"/>
        </w:rPr>
        <w:t>с формированной гражданской ответственностью и правовым самосознанием,</w:t>
      </w:r>
      <w:r w:rsidRPr="00BA6D5A">
        <w:rPr>
          <w:rFonts w:ascii="Times New Roman" w:hAnsi="Times New Roman" w:cs="Times New Roman"/>
          <w:color w:val="000000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BA6D5A">
        <w:rPr>
          <w:rFonts w:ascii="Times New Roman" w:hAnsi="Times New Roman" w:cs="Times New Roman"/>
        </w:rPr>
        <w:t xml:space="preserve"> </w:t>
      </w:r>
    </w:p>
    <w:p w:rsidR="00290E8C" w:rsidRPr="00BA6D5A" w:rsidRDefault="00290E8C" w:rsidP="00290E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6D5A">
        <w:rPr>
          <w:rFonts w:ascii="Times New Roman" w:hAnsi="Times New Roman" w:cs="Times New Roman"/>
          <w:b/>
        </w:rPr>
        <w:t>Задачи  внеурочной деятельности:</w:t>
      </w:r>
    </w:p>
    <w:p w:rsidR="00290E8C" w:rsidRPr="00BA6D5A" w:rsidRDefault="00290E8C" w:rsidP="00290E8C">
      <w:pPr>
        <w:pStyle w:val="2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 w:rsidRPr="00BA6D5A">
        <w:t>Включение учащихся в разностороннюю деятельность.</w:t>
      </w:r>
    </w:p>
    <w:p w:rsidR="00290E8C" w:rsidRPr="00BA6D5A" w:rsidRDefault="00290E8C" w:rsidP="00290E8C">
      <w:pPr>
        <w:pStyle w:val="2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 w:rsidRPr="00BA6D5A">
        <w:t>Формирование навыков позитивного коммуникативного общения.</w:t>
      </w:r>
    </w:p>
    <w:p w:rsidR="00290E8C" w:rsidRPr="00BA6D5A" w:rsidRDefault="00290E8C" w:rsidP="00290E8C">
      <w:pPr>
        <w:pStyle w:val="2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 w:rsidRPr="00BA6D5A">
        <w:t xml:space="preserve">Развитие навыков организации и осуществления сотрудничества с педагогами, </w:t>
      </w:r>
    </w:p>
    <w:p w:rsidR="00290E8C" w:rsidRPr="00BA6D5A" w:rsidRDefault="00290E8C" w:rsidP="00290E8C">
      <w:pPr>
        <w:pStyle w:val="21"/>
        <w:tabs>
          <w:tab w:val="num" w:pos="0"/>
        </w:tabs>
        <w:spacing w:after="0" w:line="360" w:lineRule="auto"/>
        <w:jc w:val="both"/>
      </w:pPr>
      <w:r w:rsidRPr="00BA6D5A">
        <w:t>сверстниками, родителями, старшими детьми в решении общих проблем.</w:t>
      </w:r>
    </w:p>
    <w:p w:rsidR="00290E8C" w:rsidRPr="00BA6D5A" w:rsidRDefault="00290E8C" w:rsidP="00290E8C">
      <w:pPr>
        <w:pStyle w:val="2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 w:rsidRPr="00BA6D5A"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290E8C" w:rsidRPr="00BA6D5A" w:rsidRDefault="00290E8C" w:rsidP="00290E8C">
      <w:pPr>
        <w:pStyle w:val="2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proofErr w:type="gramStart"/>
      <w:r w:rsidRPr="00BA6D5A"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  <w:proofErr w:type="gramEnd"/>
    </w:p>
    <w:p w:rsidR="00290E8C" w:rsidRPr="006947CA" w:rsidRDefault="00290E8C" w:rsidP="00290E8C">
      <w:pPr>
        <w:numPr>
          <w:ilvl w:val="0"/>
          <w:numId w:val="1"/>
        </w:numPr>
        <w:tabs>
          <w:tab w:val="num" w:pos="0"/>
          <w:tab w:val="left" w:pos="27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7CA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эффективной реализации основных целевых образовательных </w:t>
      </w:r>
    </w:p>
    <w:p w:rsidR="00290E8C" w:rsidRPr="006947CA" w:rsidRDefault="00290E8C" w:rsidP="006947CA">
      <w:pPr>
        <w:tabs>
          <w:tab w:val="num" w:pos="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CA">
        <w:rPr>
          <w:rFonts w:ascii="Times New Roman" w:hAnsi="Times New Roman" w:cs="Times New Roman"/>
          <w:sz w:val="24"/>
          <w:szCs w:val="24"/>
        </w:rPr>
        <w:t>программ различного уровня, реализуемых во внеурочное время.</w:t>
      </w:r>
    </w:p>
    <w:p w:rsidR="00290E8C" w:rsidRPr="006947CA" w:rsidRDefault="00290E8C" w:rsidP="006947CA">
      <w:pPr>
        <w:numPr>
          <w:ilvl w:val="0"/>
          <w:numId w:val="1"/>
        </w:numPr>
        <w:tabs>
          <w:tab w:val="num" w:pos="0"/>
          <w:tab w:val="left" w:pos="27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7CA">
        <w:rPr>
          <w:rFonts w:ascii="Times New Roman" w:hAnsi="Times New Roman" w:cs="Times New Roman"/>
          <w:color w:val="000000"/>
          <w:sz w:val="24"/>
          <w:szCs w:val="24"/>
        </w:rPr>
        <w:t>Совершенствование  системы мониторинга эффективности воспитательной работы в школе.</w:t>
      </w:r>
    </w:p>
    <w:p w:rsidR="00290E8C" w:rsidRPr="006947CA" w:rsidRDefault="00290E8C" w:rsidP="00290E8C">
      <w:pPr>
        <w:pStyle w:val="2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 w:rsidRPr="006947CA">
        <w:t>Углубление содержания, форм и методов занятости учащихся в свободное от учёбы время.</w:t>
      </w:r>
    </w:p>
    <w:p w:rsidR="00290E8C" w:rsidRPr="00BA6D5A" w:rsidRDefault="00290E8C" w:rsidP="00290E8C">
      <w:pPr>
        <w:pStyle w:val="2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</w:pPr>
      <w:r w:rsidRPr="00BA6D5A">
        <w:t>Организация информационной поддержки учащихся.</w:t>
      </w:r>
    </w:p>
    <w:p w:rsidR="00290E8C" w:rsidRPr="000040E6" w:rsidRDefault="00290E8C" w:rsidP="000040E6">
      <w:pPr>
        <w:pStyle w:val="21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0"/>
        <w:jc w:val="both"/>
        <w:rPr>
          <w:rStyle w:val="a7"/>
          <w:b w:val="0"/>
          <w:bCs w:val="0"/>
        </w:rPr>
      </w:pPr>
      <w:r w:rsidRPr="00BA6D5A">
        <w:t>Совершенствование материально-технической базы организации досуга учащихся.</w:t>
      </w:r>
    </w:p>
    <w:p w:rsidR="00290E8C" w:rsidRPr="00BA6D5A" w:rsidRDefault="00290E8C" w:rsidP="00290E8C">
      <w:pPr>
        <w:pStyle w:val="a4"/>
        <w:suppressAutoHyphens/>
        <w:spacing w:line="360" w:lineRule="auto"/>
        <w:rPr>
          <w:rStyle w:val="a7"/>
        </w:rPr>
      </w:pPr>
      <w:r w:rsidRPr="00BA6D5A">
        <w:rPr>
          <w:rStyle w:val="a7"/>
        </w:rPr>
        <w:t>Принципы внеурочной деятельности:</w:t>
      </w:r>
    </w:p>
    <w:p w:rsidR="00290E8C" w:rsidRPr="000040E6" w:rsidRDefault="00290E8C" w:rsidP="00290E8C">
      <w:pPr>
        <w:numPr>
          <w:ilvl w:val="0"/>
          <w:numId w:val="3"/>
        </w:num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0040E6">
        <w:rPr>
          <w:rStyle w:val="a7"/>
          <w:rFonts w:ascii="Times New Roman" w:hAnsi="Times New Roman" w:cs="Times New Roman"/>
          <w:b w:val="0"/>
        </w:rPr>
        <w:t>Включение учащихся в активную деятельность.</w:t>
      </w:r>
    </w:p>
    <w:p w:rsidR="00290E8C" w:rsidRPr="000040E6" w:rsidRDefault="00290E8C" w:rsidP="00290E8C">
      <w:pPr>
        <w:numPr>
          <w:ilvl w:val="0"/>
          <w:numId w:val="3"/>
        </w:num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0040E6">
        <w:rPr>
          <w:rStyle w:val="a7"/>
          <w:rFonts w:ascii="Times New Roman" w:hAnsi="Times New Roman" w:cs="Times New Roman"/>
          <w:b w:val="0"/>
        </w:rPr>
        <w:t>Доступность и наглядность.</w:t>
      </w:r>
    </w:p>
    <w:p w:rsidR="00290E8C" w:rsidRPr="000040E6" w:rsidRDefault="00290E8C" w:rsidP="00290E8C">
      <w:pPr>
        <w:numPr>
          <w:ilvl w:val="0"/>
          <w:numId w:val="3"/>
        </w:num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0040E6">
        <w:rPr>
          <w:rStyle w:val="a7"/>
          <w:rFonts w:ascii="Times New Roman" w:hAnsi="Times New Roman" w:cs="Times New Roman"/>
          <w:b w:val="0"/>
        </w:rPr>
        <w:t>Связь теории с практикой.</w:t>
      </w:r>
    </w:p>
    <w:p w:rsidR="00290E8C" w:rsidRPr="000040E6" w:rsidRDefault="00290E8C" w:rsidP="00290E8C">
      <w:pPr>
        <w:numPr>
          <w:ilvl w:val="0"/>
          <w:numId w:val="3"/>
        </w:num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0040E6">
        <w:rPr>
          <w:rStyle w:val="a7"/>
          <w:rFonts w:ascii="Times New Roman" w:hAnsi="Times New Roman" w:cs="Times New Roman"/>
          <w:b w:val="0"/>
        </w:rPr>
        <w:t>Учёт возрастных особенностей.</w:t>
      </w:r>
    </w:p>
    <w:p w:rsidR="00290E8C" w:rsidRPr="000040E6" w:rsidRDefault="00290E8C" w:rsidP="00290E8C">
      <w:pPr>
        <w:numPr>
          <w:ilvl w:val="0"/>
          <w:numId w:val="3"/>
        </w:num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0040E6">
        <w:rPr>
          <w:rStyle w:val="a7"/>
          <w:rFonts w:ascii="Times New Roman" w:hAnsi="Times New Roman" w:cs="Times New Roman"/>
          <w:b w:val="0"/>
        </w:rPr>
        <w:lastRenderedPageBreak/>
        <w:t>Сочетание индивидуальных и коллективных форм деятельности.</w:t>
      </w:r>
    </w:p>
    <w:p w:rsidR="00290E8C" w:rsidRPr="000040E6" w:rsidRDefault="00290E8C" w:rsidP="00290E8C">
      <w:pPr>
        <w:numPr>
          <w:ilvl w:val="0"/>
          <w:numId w:val="3"/>
        </w:num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0040E6">
        <w:rPr>
          <w:rStyle w:val="a7"/>
          <w:rFonts w:ascii="Times New Roman" w:hAnsi="Times New Roman" w:cs="Times New Roman"/>
          <w:b w:val="0"/>
        </w:rPr>
        <w:t xml:space="preserve">Целенаправленность и последовательность деятельности (от </w:t>
      </w:r>
      <w:proofErr w:type="gramStart"/>
      <w:r w:rsidRPr="000040E6">
        <w:rPr>
          <w:rStyle w:val="a7"/>
          <w:rFonts w:ascii="Times New Roman" w:hAnsi="Times New Roman" w:cs="Times New Roman"/>
          <w:b w:val="0"/>
        </w:rPr>
        <w:t>простого</w:t>
      </w:r>
      <w:proofErr w:type="gramEnd"/>
      <w:r w:rsidRPr="000040E6">
        <w:rPr>
          <w:rStyle w:val="a7"/>
          <w:rFonts w:ascii="Times New Roman" w:hAnsi="Times New Roman" w:cs="Times New Roman"/>
          <w:b w:val="0"/>
        </w:rPr>
        <w:t xml:space="preserve"> к сложному).</w:t>
      </w:r>
    </w:p>
    <w:p w:rsidR="00290E8C" w:rsidRPr="00BA6D5A" w:rsidRDefault="00290E8C" w:rsidP="000040E6">
      <w:pPr>
        <w:spacing w:after="0" w:line="360" w:lineRule="auto"/>
        <w:ind w:firstLine="642"/>
        <w:jc w:val="both"/>
        <w:rPr>
          <w:rFonts w:ascii="Times New Roman" w:hAnsi="Times New Roman" w:cs="Times New Roman"/>
          <w:sz w:val="24"/>
          <w:szCs w:val="24"/>
        </w:rPr>
      </w:pPr>
      <w:r w:rsidRPr="00BA6D5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BA6D5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стандарта организуется по направлениям: </w:t>
      </w:r>
      <w:proofErr w:type="gramStart"/>
      <w:r w:rsidRPr="00BA6D5A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BA6D5A">
        <w:rPr>
          <w:rFonts w:ascii="Times New Roman" w:hAnsi="Times New Roman" w:cs="Times New Roman"/>
          <w:sz w:val="24"/>
          <w:szCs w:val="24"/>
        </w:rPr>
        <w:t>, духовно-нравственное, общеи</w:t>
      </w:r>
      <w:r w:rsidR="006947CA">
        <w:rPr>
          <w:rFonts w:ascii="Times New Roman" w:hAnsi="Times New Roman" w:cs="Times New Roman"/>
          <w:sz w:val="24"/>
          <w:szCs w:val="24"/>
        </w:rPr>
        <w:t>нтеллектуальное, общекультурное</w:t>
      </w:r>
      <w:r w:rsidRPr="00BA6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E8C" w:rsidRDefault="00290E8C" w:rsidP="000040E6">
      <w:pPr>
        <w:pStyle w:val="a6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BA6D5A">
        <w:rPr>
          <w:rFonts w:ascii="Times New Roman" w:hAnsi="Times New Roman"/>
          <w:b/>
        </w:rPr>
        <w:t xml:space="preserve">Спортивно-оздоровительное. </w:t>
      </w:r>
      <w:r w:rsidRPr="00BA6D5A">
        <w:rPr>
          <w:rFonts w:ascii="Times New Roman" w:hAnsi="Times New Roman"/>
        </w:rPr>
        <w:t>Это направление внеурочной деятельности включает практическую деятельность детей в рамках реализации программы «П</w:t>
      </w:r>
      <w:r w:rsidR="00A21705">
        <w:rPr>
          <w:rFonts w:ascii="Times New Roman" w:hAnsi="Times New Roman"/>
        </w:rPr>
        <w:t>одвижные игры», « Будь здоров</w:t>
      </w:r>
      <w:r w:rsidRPr="00BA6D5A">
        <w:rPr>
          <w:rFonts w:ascii="Times New Roman" w:hAnsi="Times New Roman"/>
        </w:rPr>
        <w:t>».</w:t>
      </w:r>
      <w:r w:rsidRPr="00BA6D5A">
        <w:rPr>
          <w:rFonts w:ascii="Times New Roman" w:hAnsi="Times New Roman"/>
          <w:sz w:val="28"/>
          <w:szCs w:val="28"/>
        </w:rPr>
        <w:t xml:space="preserve"> </w:t>
      </w:r>
      <w:r w:rsidRPr="00BA6D5A">
        <w:rPr>
          <w:rFonts w:ascii="Times New Roman" w:hAnsi="Times New Roman"/>
        </w:rPr>
        <w:t>Цель данной деятельности:  формирование у обучающихся  основ здорового образа жизни, развитие творческой самостоятельности посредством освоения двигательной деятельности. Занятия проходят в форме спортивных состязаний, игр, весёлых стартов, познавательных бесед, детских иссл</w:t>
      </w:r>
      <w:r w:rsidR="006947CA">
        <w:rPr>
          <w:rFonts w:ascii="Times New Roman" w:hAnsi="Times New Roman"/>
        </w:rPr>
        <w:t>едовательских проектов, уроков з</w:t>
      </w:r>
      <w:r w:rsidRPr="00BA6D5A">
        <w:rPr>
          <w:rFonts w:ascii="Times New Roman" w:hAnsi="Times New Roman"/>
        </w:rPr>
        <w:t>наний, ко</w:t>
      </w:r>
      <w:r w:rsidRPr="009B4B50">
        <w:rPr>
          <w:rFonts w:ascii="Times New Roman" w:hAnsi="Times New Roman"/>
        </w:rPr>
        <w:t>нкурсов и т.д.</w:t>
      </w:r>
      <w:r w:rsidRPr="009B4B50">
        <w:rPr>
          <w:rFonts w:ascii="Times New Roman" w:hAnsi="Times New Roman"/>
          <w:b/>
        </w:rPr>
        <w:t xml:space="preserve"> </w:t>
      </w:r>
    </w:p>
    <w:p w:rsidR="00290E8C" w:rsidRPr="00E02507" w:rsidRDefault="00290E8C" w:rsidP="006947CA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A74">
        <w:rPr>
          <w:rFonts w:ascii="Times New Roman" w:hAnsi="Times New Roman"/>
          <w:b/>
        </w:rPr>
        <w:t>Духовно-нравственное</w:t>
      </w:r>
      <w:r w:rsidRPr="00E54A74">
        <w:rPr>
          <w:rFonts w:ascii="Times New Roman" w:hAnsi="Times New Roman"/>
        </w:rPr>
        <w:t xml:space="preserve"> </w:t>
      </w:r>
      <w:r w:rsidRPr="00E02507">
        <w:rPr>
          <w:rFonts w:ascii="Times New Roman" w:eastAsia="Times New Roman" w:hAnsi="Times New Roman" w:cs="Times New Roman"/>
          <w:sz w:val="24"/>
          <w:szCs w:val="24"/>
        </w:rPr>
        <w:t>направление представлено курсом:   «Уроки нравственности», «Основы православной культуры». Цель данной деятельности: является воспитание культуры поведения, культуры общения, уважительного отношения к людям.</w:t>
      </w:r>
      <w:r w:rsidR="00004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507">
        <w:rPr>
          <w:rFonts w:ascii="Times New Roman" w:eastAsia="Times New Roman" w:hAnsi="Times New Roman" w:cs="Times New Roman"/>
          <w:sz w:val="24"/>
          <w:szCs w:val="24"/>
        </w:rPr>
        <w:t xml:space="preserve">Формами занятий </w:t>
      </w:r>
      <w:proofErr w:type="gramStart"/>
      <w:r w:rsidRPr="00E025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025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0250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02507">
        <w:rPr>
          <w:rFonts w:ascii="Times New Roman" w:eastAsia="Times New Roman" w:hAnsi="Times New Roman" w:cs="Times New Roman"/>
          <w:sz w:val="24"/>
          <w:szCs w:val="24"/>
        </w:rPr>
        <w:t xml:space="preserve"> по данному направлению являются:  экскурсии,   тематические беседы, проекты.</w:t>
      </w:r>
    </w:p>
    <w:p w:rsidR="00290E8C" w:rsidRPr="00E02507" w:rsidRDefault="00290E8C" w:rsidP="00290E8C">
      <w:pPr>
        <w:pStyle w:val="a8"/>
        <w:ind w:firstLine="0"/>
        <w:rPr>
          <w:sz w:val="24"/>
        </w:rPr>
      </w:pPr>
      <w:r w:rsidRPr="00E02507">
        <w:rPr>
          <w:b/>
          <w:sz w:val="24"/>
        </w:rPr>
        <w:t>Социальное</w:t>
      </w:r>
      <w:r w:rsidRPr="00E02507">
        <w:rPr>
          <w:sz w:val="24"/>
        </w:rPr>
        <w:t xml:space="preserve"> направление  представлено  курсом:  «Тропинка   к своему «Я»»,  « Я и мир вокруг меня», «Жизненные навыки». Деятельность направлена на воспитание патриотизма и формирование гражданственности.     Формы работы разнообразны: беседы, сообщения, экскурсии в краеведческий, школьный  музеи,   поездки по родному краю, встречи с ветеранами, </w:t>
      </w:r>
      <w:r w:rsidR="006947CA">
        <w:rPr>
          <w:sz w:val="24"/>
        </w:rPr>
        <w:t xml:space="preserve">тематические праздники, </w:t>
      </w:r>
      <w:r w:rsidRPr="00E02507">
        <w:rPr>
          <w:sz w:val="24"/>
        </w:rPr>
        <w:t xml:space="preserve"> просмотры и обсуждения фильмов. «Жизненные навыки» </w:t>
      </w:r>
      <w:r w:rsidRPr="003A1B97">
        <w:rPr>
          <w:sz w:val="24"/>
        </w:rPr>
        <w:t>обеспечивает максимально возможное для каждого ребёнка развитие способностей, необходимых для академического и личного успеха.</w:t>
      </w:r>
    </w:p>
    <w:p w:rsidR="00290E8C" w:rsidRPr="002A6DF5" w:rsidRDefault="00290E8C" w:rsidP="00290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Общеинтеллектуальное </w:t>
      </w:r>
      <w:r w:rsidRPr="00E54A74"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sz w:val="24"/>
          <w:szCs w:val="24"/>
        </w:rPr>
        <w:t>равление представлено программами</w:t>
      </w:r>
      <w:r w:rsidRPr="00E54A74">
        <w:rPr>
          <w:rFonts w:ascii="Times New Roman" w:hAnsi="Times New Roman"/>
          <w:sz w:val="24"/>
          <w:szCs w:val="24"/>
        </w:rPr>
        <w:t xml:space="preserve"> внеу</w:t>
      </w:r>
      <w:r>
        <w:rPr>
          <w:rFonts w:ascii="Times New Roman" w:hAnsi="Times New Roman"/>
          <w:sz w:val="24"/>
          <w:szCs w:val="24"/>
        </w:rPr>
        <w:t xml:space="preserve">рочной деятельности   « Детская риторика», «Логика», </w:t>
      </w:r>
      <w:r w:rsidRPr="002A6DF5">
        <w:rPr>
          <w:rFonts w:ascii="Times New Roman" w:hAnsi="Times New Roman" w:cs="Times New Roman"/>
          <w:sz w:val="24"/>
          <w:szCs w:val="24"/>
        </w:rPr>
        <w:t>«Юный исследователь»</w:t>
      </w:r>
      <w:r w:rsidRPr="002A6DF5">
        <w:rPr>
          <w:rFonts w:ascii="Times New Roman" w:hAnsi="Times New Roman" w:cs="Times New Roman"/>
          <w:sz w:val="24"/>
        </w:rPr>
        <w:t>, это направление  ориентировано на развитие творческой личности и предполагает повышение мотивации к познавательной деятельности, формирование первичных умений самостоятельной исследовательской деятельности, развитие личностных качеств ребёнка, адекватной жизненной позиции, способности к самопознанию и творчеству, расширение знаний и представлений об окружающем мире.</w:t>
      </w:r>
      <w:r w:rsidRPr="002A6DF5">
        <w:rPr>
          <w:rFonts w:ascii="Times New Roman" w:hAnsi="Times New Roman" w:cs="Times New Roman"/>
          <w:sz w:val="24"/>
          <w:szCs w:val="24"/>
        </w:rPr>
        <w:t xml:space="preserve"> «Информатика в играх и задачах»,  направлена на создание организационных условий формирования информационной культу</w:t>
      </w:r>
      <w:r w:rsidRPr="002A6DF5">
        <w:rPr>
          <w:rFonts w:ascii="Times New Roman" w:hAnsi="Times New Roman" w:cs="Times New Roman"/>
          <w:sz w:val="24"/>
          <w:szCs w:val="24"/>
        </w:rPr>
        <w:softHyphen/>
        <w:t>ры детей. Программа ориентирована на развитие интеллекту</w:t>
      </w:r>
      <w:r w:rsidRPr="002A6DF5">
        <w:rPr>
          <w:rFonts w:ascii="Times New Roman" w:hAnsi="Times New Roman" w:cs="Times New Roman"/>
          <w:sz w:val="24"/>
          <w:szCs w:val="24"/>
        </w:rPr>
        <w:softHyphen/>
        <w:t>альной сферы ребенка, его познавательной деятельности, на информационную подготовку, направленную на органичное вклю</w:t>
      </w:r>
      <w:r w:rsidRPr="002A6DF5">
        <w:rPr>
          <w:rFonts w:ascii="Times New Roman" w:hAnsi="Times New Roman" w:cs="Times New Roman"/>
          <w:sz w:val="24"/>
          <w:szCs w:val="24"/>
        </w:rPr>
        <w:softHyphen/>
        <w:t>чение информационных технологий в образовательную деятельность ребен</w:t>
      </w:r>
      <w:r w:rsidRPr="002A6DF5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290E8C" w:rsidRPr="000040E6" w:rsidRDefault="00290E8C" w:rsidP="000040E6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0B">
        <w:rPr>
          <w:rFonts w:ascii="Times New Roman" w:hAnsi="Times New Roman"/>
          <w:sz w:val="24"/>
          <w:szCs w:val="24"/>
        </w:rPr>
        <w:lastRenderedPageBreak/>
        <w:t xml:space="preserve">Активизация данной </w:t>
      </w:r>
      <w:r w:rsidRPr="00E62C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E62C0B">
        <w:rPr>
          <w:rFonts w:ascii="Times New Roman" w:hAnsi="Times New Roman"/>
          <w:sz w:val="24"/>
          <w:szCs w:val="24"/>
        </w:rPr>
        <w:t xml:space="preserve"> </w:t>
      </w:r>
      <w:r w:rsidRPr="00E62C0B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разнообразие фор</w:t>
      </w:r>
      <w:r w:rsidRPr="00E62C0B">
        <w:rPr>
          <w:rFonts w:ascii="Times New Roman" w:hAnsi="Times New Roman"/>
          <w:sz w:val="24"/>
          <w:szCs w:val="24"/>
        </w:rPr>
        <w:t>м</w:t>
      </w:r>
      <w:r w:rsidRPr="00E62C0B">
        <w:rPr>
          <w:rFonts w:ascii="Times New Roman" w:eastAsia="Times New Roman" w:hAnsi="Times New Roman" w:cs="Times New Roman"/>
          <w:sz w:val="24"/>
          <w:szCs w:val="24"/>
        </w:rPr>
        <w:t>:  викторины, познавательные игры и беседы; детские исследовательские проекты; внешкольные акции познавательной направленности</w:t>
      </w:r>
      <w:r w:rsidRPr="00E62C0B">
        <w:rPr>
          <w:rFonts w:ascii="Times New Roman" w:hAnsi="Times New Roman"/>
          <w:sz w:val="24"/>
          <w:szCs w:val="24"/>
        </w:rPr>
        <w:t xml:space="preserve">, </w:t>
      </w:r>
      <w:r w:rsidRPr="00E62C0B">
        <w:rPr>
          <w:rFonts w:ascii="Times New Roman" w:eastAsia="Times New Roman" w:hAnsi="Times New Roman" w:cs="Times New Roman"/>
          <w:sz w:val="24"/>
          <w:szCs w:val="24"/>
        </w:rPr>
        <w:t xml:space="preserve">предметные недели,  праздники, уроки Знаний, конкурсы.  </w:t>
      </w:r>
    </w:p>
    <w:p w:rsidR="00290E8C" w:rsidRPr="00E62C0B" w:rsidRDefault="00290E8C" w:rsidP="000040E6">
      <w:pPr>
        <w:pStyle w:val="a8"/>
        <w:ind w:firstLine="0"/>
        <w:rPr>
          <w:sz w:val="24"/>
        </w:rPr>
      </w:pPr>
      <w:r w:rsidRPr="00E54A74">
        <w:rPr>
          <w:b/>
          <w:color w:val="333333"/>
          <w:sz w:val="24"/>
        </w:rPr>
        <w:t>Общекультурно</w:t>
      </w:r>
      <w:r>
        <w:rPr>
          <w:b/>
          <w:color w:val="333333"/>
          <w:sz w:val="24"/>
        </w:rPr>
        <w:t xml:space="preserve">е </w:t>
      </w:r>
      <w:r w:rsidRPr="00E54A74">
        <w:rPr>
          <w:sz w:val="24"/>
        </w:rPr>
        <w:t xml:space="preserve"> направление внеурочной деятельности включает практическую деятельность детей в рамках реализации программ</w:t>
      </w:r>
      <w:r>
        <w:rPr>
          <w:sz w:val="24"/>
        </w:rPr>
        <w:t>:</w:t>
      </w:r>
      <w:r w:rsidRPr="00E54A74">
        <w:rPr>
          <w:sz w:val="24"/>
        </w:rPr>
        <w:t xml:space="preserve"> </w:t>
      </w:r>
      <w:r>
        <w:rPr>
          <w:sz w:val="24"/>
        </w:rPr>
        <w:t xml:space="preserve"> «Детский музыкальный театр», школьный театр «Петрушка», «Мир вокального искусства»</w:t>
      </w:r>
      <w:r w:rsidR="000040E6">
        <w:rPr>
          <w:sz w:val="24"/>
        </w:rPr>
        <w:t xml:space="preserve"> «Волшебные кисти и карандаш»</w:t>
      </w:r>
      <w:r>
        <w:rPr>
          <w:sz w:val="24"/>
        </w:rPr>
        <w:t xml:space="preserve">. Эта деятельность  направлена на </w:t>
      </w:r>
      <w:r w:rsidRPr="003A1B97">
        <w:rPr>
          <w:sz w:val="24"/>
        </w:rPr>
        <w:t xml:space="preserve"> приобщение детей к миру искусства через театрали</w:t>
      </w:r>
      <w:r>
        <w:rPr>
          <w:sz w:val="24"/>
        </w:rPr>
        <w:t xml:space="preserve">зованную деятельность, </w:t>
      </w:r>
      <w:r w:rsidRPr="003A1B97">
        <w:rPr>
          <w:sz w:val="24"/>
        </w:rPr>
        <w:t xml:space="preserve"> на развитие творческого воображения, ассоциативного мышления, развитие речи, зрительного и слухового внимания, наблюдательность, находчивость, умения видеть необычное в </w:t>
      </w:r>
      <w:proofErr w:type="gramStart"/>
      <w:r w:rsidRPr="003A1B97">
        <w:rPr>
          <w:sz w:val="24"/>
        </w:rPr>
        <w:t>обыденном</w:t>
      </w:r>
      <w:proofErr w:type="gramEnd"/>
      <w:r w:rsidRPr="003A1B97">
        <w:rPr>
          <w:sz w:val="24"/>
        </w:rPr>
        <w:t xml:space="preserve">, учит передавать различные чувства, знакомит с элементами актерского мастерства, воспитывает доброжелательность и контактность в отношениях со сверстниками. </w:t>
      </w:r>
    </w:p>
    <w:p w:rsidR="00290E8C" w:rsidRPr="00E62C0B" w:rsidRDefault="00290E8C" w:rsidP="000040E6">
      <w:pPr>
        <w:spacing w:line="360" w:lineRule="auto"/>
        <w:ind w:left="57" w:right="57"/>
        <w:jc w:val="both"/>
        <w:rPr>
          <w:rFonts w:ascii="Calibri" w:eastAsia="Times New Roman" w:hAnsi="Calibri" w:cs="Times New Roman"/>
          <w:sz w:val="28"/>
          <w:szCs w:val="28"/>
        </w:rPr>
      </w:pPr>
      <w:r w:rsidRPr="00D323F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62C0B">
        <w:rPr>
          <w:rFonts w:ascii="Times New Roman" w:eastAsia="Times New Roman" w:hAnsi="Times New Roman" w:cs="Times New Roman"/>
          <w:sz w:val="24"/>
          <w:szCs w:val="24"/>
        </w:rPr>
        <w:t>Включение обучающегося в систему общешкольных дел воспитательной системы, изучение образовательных программ позволяют сегодня реализовать учебный план 1</w:t>
      </w:r>
      <w:r w:rsidRPr="00E62C0B">
        <w:rPr>
          <w:rFonts w:ascii="Times New Roman" w:hAnsi="Times New Roman"/>
          <w:sz w:val="24"/>
          <w:szCs w:val="24"/>
        </w:rPr>
        <w:t xml:space="preserve"> и 2</w:t>
      </w:r>
      <w:r w:rsidRPr="00E62C0B">
        <w:rPr>
          <w:rFonts w:ascii="Times New Roman" w:eastAsia="Times New Roman" w:hAnsi="Times New Roman" w:cs="Times New Roman"/>
          <w:sz w:val="24"/>
          <w:szCs w:val="24"/>
        </w:rPr>
        <w:t xml:space="preserve"> классов в части «Внеурочная деятельность» в объеме 10 часов в неделю. </w:t>
      </w:r>
      <w:r w:rsidRPr="00E62C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33B9" w:rsidRDefault="005133B9" w:rsidP="000040E6">
      <w:pPr>
        <w:spacing w:line="360" w:lineRule="auto"/>
        <w:ind w:right="-28"/>
        <w:rPr>
          <w:rFonts w:ascii="Times New Roman" w:hAnsi="Times New Roman"/>
          <w:b/>
          <w:bCs/>
          <w:sz w:val="24"/>
          <w:szCs w:val="24"/>
        </w:rPr>
      </w:pPr>
    </w:p>
    <w:p w:rsidR="005133B9" w:rsidRDefault="005133B9" w:rsidP="000040E6">
      <w:pPr>
        <w:spacing w:line="360" w:lineRule="auto"/>
      </w:pPr>
    </w:p>
    <w:p w:rsidR="005133B9" w:rsidRDefault="005133B9"/>
    <w:p w:rsidR="005133B9" w:rsidRDefault="005133B9"/>
    <w:p w:rsidR="005133B9" w:rsidRDefault="005133B9"/>
    <w:p w:rsidR="005133B9" w:rsidRDefault="005133B9"/>
    <w:sectPr w:rsidR="005133B9" w:rsidSect="00CC433B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760A97"/>
    <w:multiLevelType w:val="hybridMultilevel"/>
    <w:tmpl w:val="05A2685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2986"/>
    <w:multiLevelType w:val="hybridMultilevel"/>
    <w:tmpl w:val="725E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5331"/>
    <w:multiLevelType w:val="hybridMultilevel"/>
    <w:tmpl w:val="E02C7F5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abstractNum w:abstractNumId="5">
    <w:nsid w:val="680A0212"/>
    <w:multiLevelType w:val="hybridMultilevel"/>
    <w:tmpl w:val="5A5CD210"/>
    <w:lvl w:ilvl="0" w:tplc="D6808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B9"/>
    <w:rsid w:val="000040E6"/>
    <w:rsid w:val="00021B2F"/>
    <w:rsid w:val="00134814"/>
    <w:rsid w:val="00162198"/>
    <w:rsid w:val="0022231C"/>
    <w:rsid w:val="00247254"/>
    <w:rsid w:val="00256AD7"/>
    <w:rsid w:val="00290E8C"/>
    <w:rsid w:val="00311FD1"/>
    <w:rsid w:val="003B7306"/>
    <w:rsid w:val="0044358E"/>
    <w:rsid w:val="005133B9"/>
    <w:rsid w:val="00626641"/>
    <w:rsid w:val="00631091"/>
    <w:rsid w:val="006858AE"/>
    <w:rsid w:val="006947CA"/>
    <w:rsid w:val="006A2B8B"/>
    <w:rsid w:val="006A5D7D"/>
    <w:rsid w:val="007E3673"/>
    <w:rsid w:val="008C2FA9"/>
    <w:rsid w:val="00901899"/>
    <w:rsid w:val="00914879"/>
    <w:rsid w:val="009E2D3A"/>
    <w:rsid w:val="00A21705"/>
    <w:rsid w:val="00A32E94"/>
    <w:rsid w:val="00A831BC"/>
    <w:rsid w:val="00BD14D0"/>
    <w:rsid w:val="00C14F71"/>
    <w:rsid w:val="00C511FF"/>
    <w:rsid w:val="00CC433B"/>
    <w:rsid w:val="00D94F19"/>
    <w:rsid w:val="00DD0712"/>
    <w:rsid w:val="00DD43C8"/>
    <w:rsid w:val="00E16861"/>
    <w:rsid w:val="00E32275"/>
    <w:rsid w:val="00E37685"/>
    <w:rsid w:val="00EB6BDD"/>
    <w:rsid w:val="00F44014"/>
    <w:rsid w:val="00F45016"/>
    <w:rsid w:val="00F71ABB"/>
    <w:rsid w:val="00FA0F18"/>
    <w:rsid w:val="00FA489A"/>
    <w:rsid w:val="00FD51E1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9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513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133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33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133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13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133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3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133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290E8C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9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90E8C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21">
    <w:name w:val="Body Text 2"/>
    <w:basedOn w:val="a"/>
    <w:link w:val="22"/>
    <w:rsid w:val="00290E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90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90E8C"/>
    <w:rPr>
      <w:b/>
      <w:bCs/>
    </w:rPr>
  </w:style>
  <w:style w:type="paragraph" w:customStyle="1" w:styleId="a8">
    <w:name w:val="Новый"/>
    <w:basedOn w:val="a"/>
    <w:rsid w:val="00290E8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"/>
    <w:basedOn w:val="a"/>
    <w:rsid w:val="00290E8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a">
    <w:name w:val="Title"/>
    <w:basedOn w:val="a"/>
    <w:next w:val="ab"/>
    <w:link w:val="ac"/>
    <w:qFormat/>
    <w:rsid w:val="00311FD1"/>
    <w:pPr>
      <w:suppressAutoHyphens/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311F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link w:val="ad"/>
    <w:qFormat/>
    <w:rsid w:val="00311FD1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b"/>
    <w:rsid w:val="00311FD1"/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1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3CDD-5CF8-4C62-A303-BED4AC0A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</cp:revision>
  <cp:lastPrinted>2012-09-05T10:01:00Z</cp:lastPrinted>
  <dcterms:created xsi:type="dcterms:W3CDTF">2012-05-24T11:52:00Z</dcterms:created>
  <dcterms:modified xsi:type="dcterms:W3CDTF">2012-12-18T03:06:00Z</dcterms:modified>
</cp:coreProperties>
</file>